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53" w:rsidRDefault="00690B53" w:rsidP="0069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План </w:t>
      </w:r>
    </w:p>
    <w:p w:rsidR="00690B53" w:rsidRDefault="00690B53" w:rsidP="0069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внеурочной деятельности на уровне ООО</w:t>
      </w:r>
    </w:p>
    <w:p w:rsidR="00690B53" w:rsidRDefault="00690B53" w:rsidP="0069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   на 2022-2023 учебный год</w:t>
      </w:r>
    </w:p>
    <w:p w:rsidR="00690B53" w:rsidRDefault="00690B53" w:rsidP="00690B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2173"/>
        <w:gridCol w:w="2173"/>
        <w:gridCol w:w="2173"/>
        <w:gridCol w:w="2173"/>
        <w:gridCol w:w="2173"/>
        <w:gridCol w:w="808"/>
      </w:tblGrid>
      <w:tr w:rsidR="00690B53" w:rsidTr="002E4833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5 класс</w:t>
            </w:r>
          </w:p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Всего</w:t>
            </w:r>
          </w:p>
        </w:tc>
      </w:tr>
      <w:tr w:rsidR="00690B53" w:rsidTr="002E4833">
        <w:trPr>
          <w:trHeight w:val="339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Pr="00766AFE" w:rsidRDefault="00690B53" w:rsidP="002E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 xml:space="preserve">«Разговоры о важном» (цикл внеурочных </w:t>
            </w:r>
            <w:r>
              <w:rPr>
                <w:rFonts w:ascii="Times New Roman" w:hAnsi="Times New Roman" w:cs="Times New Roman"/>
                <w:sz w:val="24"/>
              </w:rPr>
              <w:t>занятий для обучающихся 5-7,8-9</w:t>
            </w:r>
            <w:r w:rsidRPr="00766AFE">
              <w:rPr>
                <w:rFonts w:ascii="Times New Roman" w:hAnsi="Times New Roman" w:cs="Times New Roman"/>
                <w:sz w:val="24"/>
              </w:rPr>
              <w:t>кл.)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  <w:p w:rsidR="00690B53" w:rsidRPr="00766AFE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Pr="00766AFE" w:rsidRDefault="00690B53" w:rsidP="002E4833">
            <w:pPr>
              <w:spacing w:after="0" w:line="240" w:lineRule="auto"/>
              <w:ind w:left="-10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Pr="00766AFE" w:rsidRDefault="00690B53" w:rsidP="002E4833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Pr="00766AFE" w:rsidRDefault="00690B53" w:rsidP="002E4833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766AFE" w:rsidRDefault="00690B53" w:rsidP="002E4833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575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B53" w:rsidRPr="00766AFE" w:rsidRDefault="00690B53" w:rsidP="002E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Дополнительное изучение учебных предметов (углубленное изучение учебных предметов, организация учебно-исследовательской и проектной деятельности, модули по краеведению и др.)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ind w:left="-10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</w:pPr>
            <w:r w:rsidRPr="00C4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</w:pPr>
            <w:r w:rsidRPr="00C4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</w:pPr>
            <w:r w:rsidRPr="00C4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 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537"/>
        </w:trPr>
        <w:tc>
          <w:tcPr>
            <w:tcW w:w="3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53" w:rsidRPr="00766AFE" w:rsidRDefault="00690B53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ind w:left="-101" w:right="-112"/>
              <w:jc w:val="center"/>
            </w:pPr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ind w:left="-108" w:right="-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</w:t>
            </w:r>
            <w:r w:rsidRPr="0034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jc w:val="center"/>
            </w:pPr>
            <w:r w:rsidRPr="0076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jc w:val="center"/>
            </w:pPr>
            <w:r w:rsidRPr="0076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физика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537"/>
        </w:trPr>
        <w:tc>
          <w:tcPr>
            <w:tcW w:w="3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766AFE" w:rsidRDefault="00690B53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биология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биология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jc w:val="center"/>
            </w:pPr>
            <w:r w:rsidRPr="0051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jc w:val="center"/>
            </w:pPr>
            <w:r w:rsidRPr="0051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биология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142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Pr="00766AFE" w:rsidRDefault="00690B53" w:rsidP="002E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AFE">
              <w:rPr>
                <w:rFonts w:ascii="Times New Roman" w:hAnsi="Times New Roman" w:cs="Times New Roman"/>
                <w:sz w:val="24"/>
              </w:rPr>
              <w:t>Формирование функциональной грамотности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/>
              <w:ind w:left="-101" w:right="-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/>
              <w:ind w:left="-108" w:right="-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/>
              <w:ind w:left="-114" w:right="-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/>
              <w:ind w:left="-114" w:right="-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«Грамотный читатель»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142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766AFE" w:rsidRDefault="00690B53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6AFE">
              <w:rPr>
                <w:rFonts w:ascii="Times New Roman" w:hAnsi="Times New Roman" w:cs="Times New Roman"/>
                <w:sz w:val="24"/>
              </w:rPr>
              <w:t>Профориентационная</w:t>
            </w:r>
            <w:proofErr w:type="spellEnd"/>
            <w:r w:rsidRPr="00766AFE">
              <w:rPr>
                <w:rFonts w:ascii="Times New Roman" w:hAnsi="Times New Roman" w:cs="Times New Roman"/>
                <w:sz w:val="24"/>
              </w:rPr>
              <w:t xml:space="preserve"> работа/ предпринимательство/финансовая грамотность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0F485C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85C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Азбука профессий-дорога в будущее</w:t>
            </w:r>
            <w:r w:rsidRPr="000F485C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 xml:space="preserve">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240A0F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профессий-дорога в будущее»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240A0F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профессий-дорога в будущее»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240A0F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профессий-дорога в будущее»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240A0F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«Азбука профессий-дорога в будущее»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615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53" w:rsidRPr="000F485C" w:rsidRDefault="00690B53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85C">
              <w:rPr>
                <w:rFonts w:ascii="Times New Roman" w:hAnsi="Times New Roman" w:cs="Times New Roman"/>
                <w:sz w:val="24"/>
              </w:rPr>
              <w:t>Развитие личности и самореализация обучающихся (занятия в хоре, школьном театре, участие в спортивных мероприятиях и др.)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0F485C" w:rsidRDefault="00690B53" w:rsidP="002E48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6B7179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6B7179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6B7179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</w:pPr>
            <w:r w:rsidRPr="006B7179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«Общая физическая подготовка»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750"/>
        </w:trPr>
        <w:tc>
          <w:tcPr>
            <w:tcW w:w="3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0F485C" w:rsidRDefault="00690B53" w:rsidP="002E48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ind w:left="-114" w:right="-116"/>
              <w:jc w:val="center"/>
            </w:pP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Юнармеец</w:t>
            </w:r>
            <w:r w:rsidRPr="00FE6D8B">
              <w:rPr>
                <w:rFonts w:ascii="Times New Roman" w:hAnsi="Times New Roman" w:cs="Times New Roman"/>
                <w:bCs/>
                <w:color w:val="000000"/>
                <w:sz w:val="24"/>
                <w:szCs w:val="32"/>
                <w:shd w:val="clear" w:color="auto" w:fill="FFFFFF"/>
              </w:rPr>
              <w:t>»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645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53" w:rsidRPr="000B4960" w:rsidRDefault="00690B53" w:rsidP="002E483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60">
              <w:rPr>
                <w:rFonts w:ascii="Times New Roman" w:hAnsi="Times New Roman" w:cs="Times New Roman"/>
                <w:sz w:val="24"/>
              </w:rPr>
              <w:t xml:space="preserve">Комплекс воспитательных мероприятий, деятельность ученических сообществ, </w:t>
            </w:r>
            <w:r w:rsidRPr="000B4960">
              <w:rPr>
                <w:rFonts w:ascii="Times New Roman" w:hAnsi="Times New Roman" w:cs="Times New Roman"/>
                <w:sz w:val="24"/>
              </w:rPr>
              <w:lastRenderedPageBreak/>
              <w:t>педагогическая поддержка обучающихся и обеспечение их благополучия в пространстве школы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«Самоуправление»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r w:rsidRPr="001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«Самоуправление»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r w:rsidRPr="001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«Самоуправление»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r w:rsidRPr="001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«Самоуправление»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r w:rsidRPr="0015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«Самоуправление»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974"/>
        </w:trPr>
        <w:tc>
          <w:tcPr>
            <w:tcW w:w="3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Pr="000B4960" w:rsidRDefault="00690B53" w:rsidP="002E483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ind w:left="-10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ind w:left="-114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религий» (1ч)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690B53" w:rsidTr="002E4833">
        <w:trPr>
          <w:trHeight w:val="90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 часов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53" w:rsidRDefault="00690B53" w:rsidP="002E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</w:t>
            </w:r>
          </w:p>
        </w:tc>
      </w:tr>
    </w:tbl>
    <w:p w:rsidR="00690B53" w:rsidRDefault="00690B53" w:rsidP="00690B53"/>
    <w:p w:rsidR="00CC4555" w:rsidRDefault="00CC4555">
      <w:bookmarkStart w:id="0" w:name="_GoBack"/>
      <w:bookmarkEnd w:id="0"/>
    </w:p>
    <w:sectPr w:rsidR="00CC4555" w:rsidSect="00690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53"/>
    <w:rsid w:val="00690B53"/>
    <w:rsid w:val="00C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141E-9492-41C7-883D-A9EB3A94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2022-08-09T08:53:00Z</dcterms:created>
  <dcterms:modified xsi:type="dcterms:W3CDTF">2022-08-09T08:53:00Z</dcterms:modified>
</cp:coreProperties>
</file>